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AA9" w:rsidRDefault="00156988">
      <w:pPr>
        <w:pStyle w:val="Nzovtabuky0"/>
        <w:ind w:left="4891"/>
      </w:pPr>
      <w:r>
        <w:rPr>
          <w:rStyle w:val="Nzovtabuky"/>
          <w:b/>
          <w:bCs/>
        </w:rPr>
        <w:t>VZOR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2"/>
        <w:gridCol w:w="7944"/>
      </w:tblGrid>
      <w:tr w:rsidR="00F63AA9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Vysvetlivky: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F63AA9">
            <w:pPr>
              <w:rPr>
                <w:sz w:val="10"/>
                <w:szCs w:val="10"/>
              </w:rPr>
            </w:pP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text formulára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text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text vyplní žiadateľ</w:t>
            </w:r>
          </w:p>
        </w:tc>
      </w:tr>
    </w:tbl>
    <w:p w:rsidR="00F63AA9" w:rsidRDefault="00F63AA9">
      <w:pPr>
        <w:spacing w:after="6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F63AA9">
        <w:tblPrEx>
          <w:tblCellMar>
            <w:top w:w="0" w:type="dxa"/>
            <w:bottom w:w="0" w:type="dxa"/>
          </w:tblCellMar>
        </w:tblPrEx>
        <w:trPr>
          <w:trHeight w:hRule="exact" w:val="629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3AA9" w:rsidRDefault="00156988">
            <w:pPr>
              <w:pStyle w:val="In0"/>
              <w:jc w:val="center"/>
            </w:pPr>
            <w:bookmarkStart w:id="0" w:name="_GoBack"/>
            <w:r>
              <w:rPr>
                <w:rStyle w:val="In"/>
                <w:b/>
                <w:bCs/>
              </w:rPr>
              <w:t>Žiadosť o overenie zmeny projektu stavby podľa § 43 ods. 3 Stavebného zákona</w:t>
            </w:r>
            <w:bookmarkEnd w:id="0"/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  <w:b/>
                <w:bCs/>
              </w:rPr>
              <w:t>ČASŤ A - Typ žiadosti a príslušnosť správneho orgánu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 dokumentu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F63AA9">
            <w:pPr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Číselný kód dokumentu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Príslušnosť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Stavebný úrad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Identifikačné údaje príslušného stavebného úradu: názov, ulica, súpisné číslo, orientačné číslo, PSČ, obec, okres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  <w:b/>
                <w:bCs/>
              </w:rPr>
              <w:t>ČASŤ B - Identifikačné údaje žiadateľa, stavebníka, projektanta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Žiadateľ uvedie iba údaje, pri ktorých nastala zmena oproti </w:t>
            </w:r>
            <w:r>
              <w:rPr>
                <w:rStyle w:val="In"/>
              </w:rPr>
              <w:t>projektu stavby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Žiadateľ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Identifikačné údaje žiadateľa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Stavebník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Identifikačné údaje stavebníka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Generálny projektant alebo projektant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Projektant alebo spracovateľ časti dokumentácie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Prílohy k časti 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Typ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Splnomocnenie </w:t>
            </w:r>
            <w:r>
              <w:rPr>
                <w:rStyle w:val="In"/>
              </w:rPr>
              <w:t>na zastupovanie, iný doklad na zastupovanie (uviesť aký), doklad o vzdelaní, iný doklad (uviesť aký)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  <w:b/>
                <w:bCs/>
              </w:rPr>
              <w:t>ČASŤ C - Základné údaje o stavbe alebo súbore stavieb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Žiadateľ uvedie iba údaje, pri ktorých nastala zmena oproti projektu stavby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Identifikačné údaje </w:t>
            </w:r>
            <w:r>
              <w:rPr>
                <w:rStyle w:val="In"/>
              </w:rPr>
              <w:t>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ID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 stavby alebo súboru stavieb, ak bolo pridelené informačným systémom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Identifikácia overovacej doložky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Číslo overovacej doložky, dátum vydania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Typ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Samostatná stavba alebo súbor stavieb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Názov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Názov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Miesto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Adresa (ak je určená): ulica, súpisné číslo, orientačné číslo, PSČ, obec, okres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Stavebné pozemky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Identifikácia všetkých pozemkov stavby alebo súboru stavieb: okres, obec, </w:t>
            </w:r>
            <w:r>
              <w:rPr>
                <w:rStyle w:val="In"/>
              </w:rPr>
              <w:t>katastrálne územie, register, parcelné číslo, druh pozemku, číslo listu vlastníctva, vlastník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960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Susedné pozemky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Identifikácia všetkých susedných pozemkov stavby: okres, obec, katastrálne územie, register, parcelné číslo, druh pozemku, číslo listu </w:t>
            </w:r>
            <w:r>
              <w:rPr>
                <w:rStyle w:val="In"/>
              </w:rPr>
              <w:t>vlastníctva, vlastník</w:t>
            </w:r>
          </w:p>
        </w:tc>
      </w:tr>
    </w:tbl>
    <w:p w:rsidR="00F63AA9" w:rsidRDefault="0015698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F63AA9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:rsidR="00F63AA9" w:rsidRDefault="00F63AA9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Susedné stavby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Identifikácia všetkých susedných stavieb stavby: okres, obec, katastrálne územie, register, parcelné číslo, druh pozemku, číslo listu vlastníctva, súpisné číslo stavby, vlastník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Členenie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Hlavná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Stavba 01 - Názov hlavnej stavby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Členenie hlavnej stavby podľa 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Identifikačný kód hlavnej stavby podľa vyhlášky Úradu pre územné plánovanie a výstavbu Slovenskej republiky upravujúcej členenie stavieb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120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Členenie hlavnej stavby na </w:t>
            </w:r>
            <w:r>
              <w:rPr>
                <w:rStyle w:val="In"/>
              </w:rPr>
              <w:t>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Čísla a názvy všetkých prevádzkových súborov a stavebných objektov hlavnej stavby vo formáte: 01/S01 - Názov stavebného objektu alebo 01/P01 - Názov prevádzkového súboru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Ostatné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Čísla a názvy všetkých </w:t>
            </w:r>
            <w:r>
              <w:rPr>
                <w:rStyle w:val="In"/>
              </w:rPr>
              <w:t>ostatných stavieb (ak ide o súbor stavieb) vo formáte stavba 02 - Názov stavby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859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Členenie ostatných stavieb v súbore stavieb podľa účelu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Identifikačný kód stavby podľa vyhlášky Úradu pre územné plánovanie a výstavbu Slovenskej republiky upravujúcej </w:t>
            </w:r>
            <w:r>
              <w:rPr>
                <w:rStyle w:val="In"/>
              </w:rPr>
              <w:t>členenie stavieb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1147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Členenie ostatných stavieb na prevádzkové súbory a stavebné objekty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Čísla a názvy všetkých prevádzkových súborov a stavebných objektov ostatných stavieb vo formáte: 02/S01 - Názov stavebného objektu alebo 02/P01 - Názov prevádzkového súb</w:t>
            </w:r>
            <w:r>
              <w:rPr>
                <w:rStyle w:val="In"/>
              </w:rPr>
              <w:t>oru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Uskutočňovanie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Svojpomocne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Áno alebo nie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Dodávateľsky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Áno alebo nie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Kvalifikovaná osoba pre vedenie uskutočňovania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Identifikačné údaje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Prílohy k časti C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Počet </w:t>
            </w:r>
            <w:r>
              <w:rPr>
                <w:rStyle w:val="In"/>
              </w:rPr>
              <w:t>listov A4 spolu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194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Typ prílohy pre iné právo k pozemku alebo stavbe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Súhlas vlastníka pozemku, súhlas vlastníka stavby, zmluva o nájme a splnomocnenie vlastníka stavby, zmluva o vecnom bremene, zmluva o prevode práv, zmluva o vstavbe, záznam z hlasovania </w:t>
            </w:r>
            <w:r>
              <w:rPr>
                <w:rStyle w:val="In"/>
              </w:rPr>
              <w:t>spoločenstva vlastníkov bytov a nebytových priestorov v dome (pri bytových domoch), iný doklad pre iné právo k pozemku alebo stavbe (uviesť aký)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950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Iné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Splnomocnenie na zastupovanie, iný doklad na zastupovanie (uviesť aký), doklad o vzdelaní, iný do</w:t>
            </w:r>
            <w:r>
              <w:rPr>
                <w:rStyle w:val="In"/>
              </w:rPr>
              <w:t>klad (uviesť aký)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  <w:b/>
                <w:bCs/>
              </w:rPr>
              <w:t>ČASŤ D - Podrobné údaje o stavbe alebo súbore stavieb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Žiadateľ uvedie iba údaje, pri ktorých nastala zmena oproti projektu stavby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Podrobná identifikácia stavby alebo súboru stavieb z hľadiska chránených záujmov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Jednoduchá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Áno </w:t>
            </w:r>
            <w:r>
              <w:rPr>
                <w:rStyle w:val="In"/>
              </w:rPr>
              <w:t>alebo nie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Investičný projekt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Významná investícia alebo strategická investícia: číslo osvedčenia, dátum vydania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Vyhradená stavba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Podľa § 2 ods. 8 Stavebného zákona: uviesť písmeno, podľa ktorého ide o vyhradenú stavbu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Odňatie</w:t>
            </w:r>
          </w:p>
          <w:p w:rsidR="00F63AA9" w:rsidRDefault="00156988">
            <w:pPr>
              <w:pStyle w:val="In0"/>
            </w:pPr>
            <w:r>
              <w:rPr>
                <w:rStyle w:val="In"/>
              </w:rPr>
              <w:t>poľnohospodárskej pôdy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Je</w:t>
            </w:r>
            <w:r>
              <w:rPr>
                <w:rStyle w:val="In"/>
              </w:rPr>
              <w:t xml:space="preserve"> alebo nie je potrebné stanovisko alebo rozhodnutie o odňatí poľnohospodárskej pôdy podľa osobitných predpisov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Zvláštne užívanie pozemnej komunikácie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Je alebo nie je potrebné rozhodnutie o zvláštnom užívaní pozemnej komunikácie</w:t>
            </w:r>
          </w:p>
        </w:tc>
      </w:tr>
    </w:tbl>
    <w:p w:rsidR="00F63AA9" w:rsidRDefault="0015698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F63AA9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:rsidR="00F63AA9" w:rsidRDefault="00F63AA9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Zriadenie vjazdu alebo</w:t>
            </w:r>
            <w:r>
              <w:rPr>
                <w:rStyle w:val="In"/>
              </w:rPr>
              <w:t xml:space="preserve"> zriadenie pripojenia pozemnej komunikácie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Je alebo nie je potrebný súhlas na zriadenie vjazdu/zriadenie pripojenia pozemnej komunikácie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Spôsob nakladania s odpadom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Uviesť spôsob nakladania s odpadom, ktorý vznikne pri realizácii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Posudzovanie vplyvov </w:t>
            </w:r>
            <w:r>
              <w:rPr>
                <w:rStyle w:val="In"/>
              </w:rPr>
              <w:t>na životné prostredie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Ak sa uskutočnilo: číslo rozhodnutia, dátum vydania, dátum právoplatnosti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Pamiatková ochrana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Národná kultúrna pamiatka, stavba v pamiatkovej rezervácii, stavba v pamiatkovej zóne, stavba v ochrannom pásme pamiatkovej zóny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Výrub </w:t>
            </w:r>
            <w:r>
              <w:rPr>
                <w:rStyle w:val="In"/>
              </w:rPr>
              <w:t>drevín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Je alebo nie je potrebné konanie o výrube drevín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Stavba alebo časť stavby na odstránenie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Ak je súčasťou stavby alebo súboru stavieb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Číslo a názov stavby alebo číslo a názov stavebného objektu vo formáte: 01/S02 - Názov stavebného objektu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Miesto </w:t>
            </w:r>
            <w:r>
              <w:rPr>
                <w:rStyle w:val="In"/>
              </w:rPr>
              <w:t>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Adresa: ulica, číslo popisné alebo orientačné, PSČ, obec, okres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Umiestnenie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Identifikácia všetkých pozemkov stavby: okres, obec, katastrálne územie, register, parcelné číslo, druh pozemku, číslo listu vlastníctva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Vlastník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Identifikačné údaje vlastníka stavby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Zastavaná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Celková podlahová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Celková podlahová plocha nadzemnej časti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Počet podlaží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Počet nadzemných podlaží, </w:t>
            </w:r>
            <w:r>
              <w:rPr>
                <w:rStyle w:val="In"/>
              </w:rPr>
              <w:t>počet podzemných podlaží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  <w:jc w:val="both"/>
            </w:pPr>
            <w:r>
              <w:rPr>
                <w:rStyle w:val="In"/>
              </w:rPr>
              <w:t>Identifikácia stavby na odstránenie z hľadiska pamiatkovej ochrany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Národná kultúrna pamiatka, stavba v pamiatkovej rezervácii, stavba v pamiatkovej zóne, stavba v ochrannom pásme pamiatkovej zóny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Zastavovacie údaje stavby alebo </w:t>
            </w:r>
            <w:r>
              <w:rPr>
                <w:rStyle w:val="In"/>
              </w:rPr>
              <w:t>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Celková plocha pozemku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Zastavaná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Spevnená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Plocha zelene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Max. rozmery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šírka v m x dĺžka v m (na 2 </w:t>
            </w:r>
            <w:r>
              <w:rPr>
                <w:rStyle w:val="In"/>
              </w:rPr>
              <w:t>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Úroveň podlahy 1. nadzemného podlažia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Výškový systém baltský po vyrovnaní Bpv (m. n. m.)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Celková výška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 m od 1. nadzemného podlažia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Odstupové vzdialenosti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Každá stavba alebo každý stavebný objekt </w:t>
            </w:r>
            <w:r>
              <w:rPr>
                <w:rStyle w:val="In"/>
              </w:rPr>
              <w:t>samostatne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od hranice parc. č. X: v m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od hranice parc. č. Y: v m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od hranice parc. č. Z: v m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od hranice parc. č. W: v m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Bilancia plôch stavby alebo </w:t>
            </w:r>
            <w:r>
              <w:rPr>
                <w:rStyle w:val="In"/>
              </w:rPr>
              <w:t>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Celková podlahová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Celková podlahová plocha nadzemných podlaží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</w:tbl>
    <w:p w:rsidR="00F63AA9" w:rsidRDefault="0015698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F63AA9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left w:val="single" w:sz="4" w:space="0" w:color="auto"/>
            </w:tcBorders>
            <w:shd w:val="clear" w:color="auto" w:fill="D9D9D9"/>
          </w:tcPr>
          <w:p w:rsidR="00F63AA9" w:rsidRDefault="00F63AA9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Celková podlahová plocha podzemných podlaží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Celková obytná plocha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  <w:r>
              <w:rPr>
                <w:rStyle w:val="In"/>
              </w:rPr>
              <w:t xml:space="preserve"> (na 2 desatinné miesta)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Ostatné bilancie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podlaží spolu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podzemných podlaží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nadzemných podlaží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bytových jednotiek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Spolu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Počet/ podlahová plocha v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1-izbový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Počet/ 1-izbový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2-izbový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Počet/ 2-izbový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3-izbový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Počet/ 3-izbový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4-izbový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Počet/ 4-izbový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5- izbový byt/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Počet/ 5-izbový byt/ 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Uviesť iný typ/ m</w:t>
            </w:r>
            <w:r>
              <w:rPr>
                <w:rStyle w:val="In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Počet/ X-izbový byt/ </w:t>
            </w:r>
            <w:r>
              <w:rPr>
                <w:rStyle w:val="In"/>
              </w:rPr>
              <w:t>m</w:t>
            </w:r>
            <w:r>
              <w:rPr>
                <w:rStyle w:val="In"/>
                <w:vertAlign w:val="superscript"/>
              </w:rPr>
              <w:t>2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parkovacích miest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Spolu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Podzemné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Nadzemné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existujúce/ počet navrhované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1387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Dopravné pripojenie stavby alebo súboru stavieb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Ulica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Adresa (ak </w:t>
            </w:r>
            <w:r>
              <w:rPr>
                <w:rStyle w:val="In"/>
              </w:rPr>
              <w:t>je určená): ulica, PSČ, obec, okres alebo identifikačné údaje o pozemku, na ktorý sa stavba napája: okres, obec, katastrálne územie, register, parcelné číslo, druh pozemku, číslo listu vlastníctva, vlastník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101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Typ komunikácie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Diaľnica alebo rýchlostná </w:t>
            </w:r>
            <w:r>
              <w:rPr>
                <w:rStyle w:val="In"/>
              </w:rPr>
              <w:t>cesta, cesta I. triedy, cesta II. triedy, cesta III. triedy, miestna cesta alebo účelová cesta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Napojenie stavby alebo súboru stavieb na inžinierske siete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Elektrická energia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Elektronická komunikačná sieť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Voda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Typ napojenia: verejný vodovod/ studňa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Kanalizácia splašková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Typ napojenia pre: verejná kanalizácia, čistička odpadových vôd, žumpa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Kanalizácia dažďová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Typ </w:t>
            </w:r>
            <w:r>
              <w:rPr>
                <w:rStyle w:val="In"/>
              </w:rPr>
              <w:t>napojenia pre: verejná kanalizácia, čistička odpadových vôd, žumpa, trativod, vsak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Vykurovanie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Typ napojenia: centrálny zdroj tepla, vlastný zdroj tepla</w:t>
            </w:r>
          </w:p>
        </w:tc>
      </w:tr>
    </w:tbl>
    <w:p w:rsidR="00F63AA9" w:rsidRDefault="0015698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F63AA9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:rsidR="00F63AA9" w:rsidRDefault="00F63AA9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Plynoinštalácia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Existujúce/ navrhované v stavebnom zámere/ neuvažuje sa v stavebnom zámere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Prílohy k časti D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príloh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listov A4 spolu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1541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Typ prílohy pre iné právo k pozemku alebo stavbe pre napojenie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Súhlas vlastníka pozemku, súhlas vlastníka stavby, </w:t>
            </w:r>
            <w:r>
              <w:rPr>
                <w:rStyle w:val="In"/>
              </w:rPr>
              <w:t>zmluva o nájme a splnomocnenie vlastníka stavby, zmluva o vecnom bremene, zmluva o prevode práv, zmluva o vstavbe, iný doklad pre iné právo k pozemku alebo stavbe (uviesť aký)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182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Iné prílohy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Rozhodnutie o posudzovaní vplyvov na životné prostredie, rozhodnut</w:t>
            </w:r>
            <w:r>
              <w:rPr>
                <w:rStyle w:val="In"/>
              </w:rPr>
              <w:t>ie zo zisťovacieho konania, osvedčenie o významnej investícii, osvedčenie o strategickej investícii, splnomocnenie na zastupovanie, iný doklad na zastupovanie (uviesť aký), iný doklad (uviesť aký)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  <w:b/>
                <w:bCs/>
              </w:rPr>
              <w:t>ČASŤ E - Dokumentácia stavby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Dokumentácia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Projektová dokumentácia zmeny projektu stavby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Uložená v informačnom systéme alebo priložená listinne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Zápisnica z mimoriadnej kontrolnej prehliadky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Uložená v informačnom systéme alebo priložená listinne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Doložky súladu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Všetky doložky súladu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Uložené v </w:t>
            </w:r>
            <w:r>
              <w:rPr>
                <w:rStyle w:val="In"/>
              </w:rPr>
              <w:t>informačnom systéme alebo priložené listinne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Prílohy k časti E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Projektová dokumentácia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vyhotovení (v prípade listinného podania)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43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Doložky súladu dotknutých orgánov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a zoznam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974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Doložky súladu dotknutých právnických osôb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Počet a zoznam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  <w:b/>
                <w:bCs/>
              </w:rPr>
              <w:t>ČASŤ F -</w:t>
            </w:r>
            <w:r>
              <w:rPr>
                <w:rStyle w:val="In"/>
                <w:b/>
                <w:bCs/>
              </w:rPr>
              <w:t xml:space="preserve"> Údaje o správnom poplatku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97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Náklad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Predpokladaný náklad stavby pre výpočet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Výška nákladu zaokrúhlená na celé číslo v eurách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Výška správneho poplatku pre stavebný zámer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Položka, písmeno, číslo </w:t>
            </w:r>
            <w:r>
              <w:rPr>
                <w:rStyle w:val="In"/>
              </w:rPr>
              <w:t>položky podľa zákona Národnej rady Slovenskej republiky č. 145/1995 Z. z. o správnych poplatkoch v znení neskorších predpisov pre určenie výšky správneho poplatku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Výška správneho poplatku pre zmenu projektu stavby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Položka,</w:t>
            </w:r>
            <w:r>
              <w:rPr>
                <w:rStyle w:val="In"/>
              </w:rPr>
              <w:t xml:space="preserve"> písmeno, číslo položky podľa zákona Národnej rady Slovenskej republiky č. 145/1995 Z. z. o správnych poplatkoch v znení neskorších predpisov pre určenie výšky správneho poplatku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Výpočet správneho 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Výška správneho poplatku určená podľa zákona Nár</w:t>
            </w:r>
            <w:r>
              <w:rPr>
                <w:rStyle w:val="In"/>
              </w:rPr>
              <w:t>odnej rady Slovenskej republiky č. 145/1995 Z. z. o správnych poplatkoch v znení neskorších predpisov v eurách pre každú stavbu a stavebný objekt samostatne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vMerge/>
            <w:tcBorders>
              <w:left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Výška správneho poplatku spolu v eurách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Úhrada správneho poplatku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Doklad o úhrade správneho </w:t>
            </w:r>
            <w:r>
              <w:rPr>
                <w:rStyle w:val="In"/>
              </w:rPr>
              <w:t>poplatku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Uložený v informačnom systéme alebo priložený listinne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7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63AA9" w:rsidRDefault="00F63AA9"/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Spôsob úhrady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F63AA9">
            <w:pPr>
              <w:rPr>
                <w:sz w:val="10"/>
                <w:szCs w:val="10"/>
              </w:rPr>
            </w:pPr>
          </w:p>
        </w:tc>
      </w:tr>
    </w:tbl>
    <w:p w:rsidR="00F63AA9" w:rsidRDefault="0015698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7"/>
        <w:gridCol w:w="2702"/>
        <w:gridCol w:w="5246"/>
      </w:tblGrid>
      <w:tr w:rsidR="00F63AA9">
        <w:tblPrEx>
          <w:tblCellMar>
            <w:top w:w="0" w:type="dxa"/>
            <w:bottom w:w="0" w:type="dxa"/>
          </w:tblCellMar>
        </w:tblPrEx>
        <w:trPr>
          <w:trHeight w:hRule="exact" w:val="955"/>
          <w:jc w:val="center"/>
        </w:trPr>
        <w:tc>
          <w:tcPr>
            <w:tcW w:w="2707" w:type="dxa"/>
            <w:tcBorders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lastRenderedPageBreak/>
              <w:t>Prílohy k časti F</w:t>
            </w:r>
          </w:p>
        </w:tc>
        <w:tc>
          <w:tcPr>
            <w:tcW w:w="2702" w:type="dxa"/>
            <w:tcBorders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Príloha preukazujúca oslobodenie od správneho poplatku</w:t>
            </w:r>
          </w:p>
        </w:tc>
        <w:tc>
          <w:tcPr>
            <w:tcW w:w="52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Iný doklad (uviesť aký)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10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  <w:b/>
                <w:bCs/>
              </w:rPr>
              <w:t>ČASŤ G - Vyhlásenie žiadateľa a dátum podania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Vyhlásenie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 xml:space="preserve">O </w:t>
            </w:r>
            <w:r>
              <w:rPr>
                <w:rStyle w:val="In"/>
              </w:rPr>
              <w:t>správnosti vyplnených údajov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Súhlas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Dátum podania žiadosti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Dátum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Odtlačok pečiatky príslušného správneho orgánu</w:t>
            </w:r>
          </w:p>
        </w:tc>
      </w:tr>
      <w:tr w:rsidR="00F63AA9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Podpis žiadateľa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Podpis, pečiatka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AA9" w:rsidRDefault="00156988">
            <w:pPr>
              <w:pStyle w:val="In0"/>
            </w:pPr>
            <w:r>
              <w:rPr>
                <w:rStyle w:val="In"/>
              </w:rPr>
              <w:t>Podpis alebo podpis a odtlačok pečiatky žiadateľa</w:t>
            </w:r>
          </w:p>
        </w:tc>
      </w:tr>
    </w:tbl>
    <w:p w:rsidR="00156988" w:rsidRDefault="00156988"/>
    <w:sectPr w:rsidR="00156988">
      <w:pgSz w:w="11900" w:h="16840"/>
      <w:pgMar w:top="716" w:right="538" w:bottom="756" w:left="705" w:header="288" w:footer="32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988" w:rsidRDefault="00156988">
      <w:r>
        <w:separator/>
      </w:r>
    </w:p>
  </w:endnote>
  <w:endnote w:type="continuationSeparator" w:id="0">
    <w:p w:rsidR="00156988" w:rsidRDefault="00156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988" w:rsidRDefault="00156988"/>
  </w:footnote>
  <w:footnote w:type="continuationSeparator" w:id="0">
    <w:p w:rsidR="00156988" w:rsidRDefault="0015698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AA9"/>
    <w:rsid w:val="00156988"/>
    <w:rsid w:val="00960B8A"/>
    <w:rsid w:val="00E95815"/>
    <w:rsid w:val="00F63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9B87AA-2E09-474C-B660-E1BE394E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zovtabuky">
    <w:name w:val="Názov tabuľky_"/>
    <w:basedOn w:val="Predvolenpsmoodseku"/>
    <w:link w:val="Nzovtabuky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In">
    <w:name w:val="Iné_"/>
    <w:basedOn w:val="Predvolenpsmoodseku"/>
    <w:link w:val="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Nzovtabuky0">
    <w:name w:val="Názov tabuľky"/>
    <w:basedOn w:val="Normlny"/>
    <w:link w:val="Nzovtabuky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In0">
    <w:name w:val="Iné"/>
    <w:basedOn w:val="Normlny"/>
    <w:link w:val="In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1803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PC-HP</cp:lastModifiedBy>
  <cp:revision>2</cp:revision>
  <dcterms:created xsi:type="dcterms:W3CDTF">2025-08-07T08:04:00Z</dcterms:created>
  <dcterms:modified xsi:type="dcterms:W3CDTF">2025-08-07T08:04:00Z</dcterms:modified>
</cp:coreProperties>
</file>